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826" w:rsidRDefault="000F2826">
      <w:pPr>
        <w:rPr>
          <w:rFonts w:ascii="Times New Roman" w:hAnsi="Times New Roman" w:cs="Times New Roman"/>
          <w:sz w:val="24"/>
          <w:szCs w:val="24"/>
        </w:rPr>
      </w:pPr>
      <w:bookmarkStart w:id="0" w:name="_GoBack"/>
      <w:bookmarkEnd w:id="0"/>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AC0276" w:rsidRDefault="00AC027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AC0276" w:rsidRDefault="00AC0276" w:rsidP="00AC0276">
      <w:pPr>
        <w:rPr>
          <w:rFonts w:ascii="Times New Roman" w:hAnsi="Times New Roman" w:cs="Times New Roman"/>
          <w:sz w:val="24"/>
          <w:szCs w:val="24"/>
        </w:rPr>
      </w:pPr>
    </w:p>
    <w:p w:rsidR="00AC0276" w:rsidRDefault="00AC0276" w:rsidP="00AC0276">
      <w:pPr>
        <w:rPr>
          <w:rFonts w:ascii="Times New Roman" w:hAnsi="Times New Roman" w:cs="Times New Roman"/>
          <w:sz w:val="24"/>
          <w:szCs w:val="24"/>
        </w:rPr>
      </w:pPr>
    </w:p>
    <w:p w:rsidR="00AC0276" w:rsidRDefault="00AC0276" w:rsidP="000F2826">
      <w:pPr>
        <w:jc w:val="center"/>
        <w:rPr>
          <w:rFonts w:ascii="Times New Roman" w:hAnsi="Times New Roman" w:cs="Times New Roman"/>
          <w:sz w:val="24"/>
          <w:szCs w:val="24"/>
        </w:rPr>
      </w:pPr>
    </w:p>
    <w:p w:rsidR="000F2826" w:rsidRDefault="000F2826" w:rsidP="000F2826">
      <w:pPr>
        <w:jc w:val="center"/>
        <w:rPr>
          <w:rFonts w:ascii="Times New Roman" w:hAnsi="Times New Roman" w:cs="Times New Roman"/>
          <w:sz w:val="24"/>
          <w:szCs w:val="24"/>
        </w:rPr>
      </w:pPr>
      <w:r>
        <w:rPr>
          <w:rFonts w:ascii="Times New Roman" w:hAnsi="Times New Roman" w:cs="Times New Roman"/>
          <w:sz w:val="24"/>
          <w:szCs w:val="24"/>
        </w:rPr>
        <w:t>Notes and Goals on the Willingness to Communicate</w:t>
      </w:r>
    </w:p>
    <w:p w:rsidR="000F2826" w:rsidRDefault="000F2826" w:rsidP="000F2826">
      <w:pPr>
        <w:jc w:val="center"/>
        <w:rPr>
          <w:rFonts w:ascii="Times New Roman" w:hAnsi="Times New Roman" w:cs="Times New Roman"/>
          <w:sz w:val="24"/>
          <w:szCs w:val="24"/>
        </w:rPr>
      </w:pPr>
      <w:r>
        <w:rPr>
          <w:rFonts w:ascii="Times New Roman" w:hAnsi="Times New Roman" w:cs="Times New Roman"/>
          <w:sz w:val="24"/>
          <w:szCs w:val="24"/>
        </w:rPr>
        <w:t>Name</w:t>
      </w:r>
    </w:p>
    <w:p w:rsidR="000F2826" w:rsidRDefault="000F2826" w:rsidP="000F2826">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0F2826" w:rsidRDefault="000F2826">
      <w:pPr>
        <w:rPr>
          <w:rFonts w:ascii="Times New Roman" w:hAnsi="Times New Roman" w:cs="Times New Roman"/>
          <w:sz w:val="24"/>
          <w:szCs w:val="24"/>
        </w:rPr>
      </w:pPr>
    </w:p>
    <w:p w:rsidR="00AC0276" w:rsidRDefault="00AC0276" w:rsidP="00AC0276">
      <w:pPr>
        <w:jc w:val="center"/>
        <w:rPr>
          <w:rFonts w:ascii="Times New Roman" w:hAnsi="Times New Roman" w:cs="Times New Roman"/>
          <w:sz w:val="24"/>
          <w:szCs w:val="24"/>
        </w:rPr>
      </w:pPr>
    </w:p>
    <w:p w:rsidR="00AC0276" w:rsidRDefault="00AC0276" w:rsidP="00AC0276">
      <w:pPr>
        <w:jc w:val="center"/>
        <w:rPr>
          <w:rFonts w:ascii="Times New Roman" w:hAnsi="Times New Roman" w:cs="Times New Roman"/>
          <w:sz w:val="24"/>
          <w:szCs w:val="24"/>
        </w:rPr>
      </w:pPr>
    </w:p>
    <w:p w:rsidR="00AC0276" w:rsidRDefault="00AC0276" w:rsidP="00AC0276">
      <w:pPr>
        <w:jc w:val="center"/>
        <w:rPr>
          <w:rFonts w:ascii="Times New Roman" w:hAnsi="Times New Roman" w:cs="Times New Roman"/>
          <w:sz w:val="24"/>
          <w:szCs w:val="24"/>
        </w:rPr>
      </w:pPr>
    </w:p>
    <w:p w:rsidR="000F2826" w:rsidRDefault="000F2826" w:rsidP="00AC0276">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Notes and Goals on </w:t>
      </w:r>
      <w:r w:rsidR="00AC0276">
        <w:rPr>
          <w:rFonts w:ascii="Times New Roman" w:hAnsi="Times New Roman" w:cs="Times New Roman"/>
          <w:sz w:val="24"/>
          <w:szCs w:val="24"/>
        </w:rPr>
        <w:t>Willingness to Communicate</w:t>
      </w:r>
    </w:p>
    <w:p w:rsidR="00AC0276" w:rsidRPr="00AC0276" w:rsidRDefault="00AC0276" w:rsidP="00AC0276">
      <w:pPr>
        <w:tabs>
          <w:tab w:val="left" w:pos="1080"/>
        </w:tabs>
        <w:spacing w:line="480" w:lineRule="auto"/>
        <w:rPr>
          <w:rFonts w:ascii="Times New Roman" w:hAnsi="Times New Roman" w:cs="Times New Roman"/>
          <w:b/>
          <w:sz w:val="24"/>
          <w:szCs w:val="24"/>
        </w:rPr>
      </w:pPr>
      <w:r w:rsidRPr="00AC0276">
        <w:rPr>
          <w:rFonts w:ascii="Times New Roman" w:hAnsi="Times New Roman" w:cs="Times New Roman"/>
          <w:b/>
          <w:sz w:val="24"/>
          <w:szCs w:val="24"/>
        </w:rPr>
        <w:t xml:space="preserve">Notes </w:t>
      </w:r>
      <w:r w:rsidRPr="00AC0276">
        <w:rPr>
          <w:rFonts w:ascii="Times New Roman" w:hAnsi="Times New Roman" w:cs="Times New Roman"/>
          <w:b/>
          <w:sz w:val="24"/>
          <w:szCs w:val="24"/>
        </w:rPr>
        <w:tab/>
      </w:r>
    </w:p>
    <w:p w:rsidR="00AC0276" w:rsidRPr="00AC0276" w:rsidRDefault="00AC0276" w:rsidP="00AC0276">
      <w:pPr>
        <w:pStyle w:val="ListParagraph"/>
        <w:numPr>
          <w:ilvl w:val="0"/>
          <w:numId w:val="2"/>
        </w:numPr>
        <w:spacing w:line="480" w:lineRule="auto"/>
        <w:rPr>
          <w:rFonts w:ascii="Times New Roman" w:hAnsi="Times New Roman" w:cs="Times New Roman"/>
          <w:sz w:val="24"/>
          <w:szCs w:val="24"/>
        </w:rPr>
      </w:pPr>
      <w:r w:rsidRPr="00AC0276">
        <w:rPr>
          <w:rFonts w:ascii="Times New Roman" w:hAnsi="Times New Roman" w:cs="Times New Roman"/>
          <w:sz w:val="24"/>
          <w:szCs w:val="24"/>
        </w:rPr>
        <w:t>The willingness to communicate will all depend on the people around me; this is because I have to know exactly the people around and what they think about me. I feel very much comfortable to communicate and express my views when close to people of my friends and those I share with something in common like acquaintances. It can be very comforting when expressing my views because I believe that my friends understand me and this will boost my willingness to communicate. However, talking to strangers and even expressing my feelings to a professional person can be affected a bit because I won’t feel comfortable to share my feeling with him/her. This is contributed to the fact that I don’t understand the person he/she is so this will i</w:t>
      </w:r>
      <w:r>
        <w:rPr>
          <w:rFonts w:ascii="Times New Roman" w:hAnsi="Times New Roman" w:cs="Times New Roman"/>
          <w:sz w:val="24"/>
          <w:szCs w:val="24"/>
        </w:rPr>
        <w:t xml:space="preserve">nfluence my capacity of willing </w:t>
      </w:r>
      <w:r w:rsidRPr="00AC0276">
        <w:rPr>
          <w:rFonts w:ascii="Times New Roman" w:hAnsi="Times New Roman" w:cs="Times New Roman"/>
          <w:sz w:val="24"/>
          <w:szCs w:val="24"/>
        </w:rPr>
        <w:t xml:space="preserve">to communicate. Although when in a group of friends I have the willingness to communicate, the extent of willingness will depend on the subject matter since talking about the interpersonal issues may limit my willingness to communicate. This is because even with friends there are some issues that are difficult to come clean and share. </w:t>
      </w:r>
    </w:p>
    <w:p w:rsidR="00AC0276" w:rsidRPr="00AC0276" w:rsidRDefault="00AC0276" w:rsidP="00AC0276">
      <w:pPr>
        <w:pStyle w:val="ListParagraph"/>
        <w:numPr>
          <w:ilvl w:val="0"/>
          <w:numId w:val="2"/>
        </w:numPr>
        <w:spacing w:line="480" w:lineRule="auto"/>
        <w:rPr>
          <w:rFonts w:ascii="Times New Roman" w:hAnsi="Times New Roman" w:cs="Times New Roman"/>
          <w:sz w:val="24"/>
          <w:szCs w:val="24"/>
        </w:rPr>
      </w:pPr>
      <w:r w:rsidRPr="00AC0276">
        <w:rPr>
          <w:rFonts w:ascii="Times New Roman" w:hAnsi="Times New Roman" w:cs="Times New Roman"/>
          <w:sz w:val="24"/>
          <w:szCs w:val="24"/>
        </w:rPr>
        <w:t xml:space="preserve">Furthermore, my willingness to communicate is also affected when the groups like large meeting are involved in the process. This is due to the fact that a large group of people comprises of different people and some of them may influence the courage and confidence that will enable me to be willing to communicate. Moreover, I am not well comfortable to talk about where there are too many people and audiences since the large crowd instills some level of fear in me. As a result, I develop shyness and fear that makes me uncomfortable and decide to keep quiet rather than communicate. And when there is need that I have to share my thoughts with this crowd, my level of communication will </w:t>
      </w:r>
      <w:r w:rsidRPr="00AC0276">
        <w:rPr>
          <w:rFonts w:ascii="Times New Roman" w:hAnsi="Times New Roman" w:cs="Times New Roman"/>
          <w:sz w:val="24"/>
          <w:szCs w:val="24"/>
        </w:rPr>
        <w:lastRenderedPageBreak/>
        <w:t>affect because my level of willingness has been influenced greatly. However, when the large group is comprised of my friends or acquaintances, then it becomes easy for me to be willing to communicate and share.</w:t>
      </w:r>
    </w:p>
    <w:p w:rsidR="00AC0276" w:rsidRPr="00AC0276" w:rsidRDefault="00AC0276" w:rsidP="00AC0276">
      <w:pPr>
        <w:pStyle w:val="ListParagraph"/>
        <w:numPr>
          <w:ilvl w:val="0"/>
          <w:numId w:val="2"/>
        </w:numPr>
        <w:spacing w:line="480" w:lineRule="auto"/>
        <w:rPr>
          <w:rFonts w:ascii="Times New Roman" w:hAnsi="Times New Roman" w:cs="Times New Roman"/>
          <w:sz w:val="24"/>
          <w:szCs w:val="24"/>
        </w:rPr>
      </w:pPr>
      <w:r w:rsidRPr="00AC0276">
        <w:rPr>
          <w:rFonts w:ascii="Times New Roman" w:hAnsi="Times New Roman" w:cs="Times New Roman"/>
          <w:sz w:val="24"/>
          <w:szCs w:val="24"/>
        </w:rPr>
        <w:t xml:space="preserve">When in a group of strangers, the willingness to communicate is not much because it is very difficult to get and start a conversation with a stranger.  Getting to communicate with a stranger is very challenging because there is no good connection that will allow starting and continuing in any conversation.  This makes it difficult for me and affects my willingness to communicate and therefore decides to keep or limit the talking level when in accompany of a stranger. However, when it comes to talking to a hairdresser, I will be willing to talk and share. This is because I would be very open to tell and express what I want him/her to make on my hair. </w:t>
      </w:r>
    </w:p>
    <w:p w:rsidR="00AC0276" w:rsidRDefault="00AC0276" w:rsidP="00AC0276">
      <w:pPr>
        <w:spacing w:line="480" w:lineRule="auto"/>
        <w:rPr>
          <w:rFonts w:ascii="Times New Roman" w:hAnsi="Times New Roman" w:cs="Times New Roman"/>
          <w:b/>
          <w:sz w:val="24"/>
          <w:szCs w:val="24"/>
        </w:rPr>
      </w:pPr>
      <w:r>
        <w:rPr>
          <w:rFonts w:ascii="Times New Roman" w:hAnsi="Times New Roman" w:cs="Times New Roman"/>
          <w:b/>
          <w:sz w:val="24"/>
          <w:szCs w:val="24"/>
        </w:rPr>
        <w:t>Goals</w:t>
      </w:r>
    </w:p>
    <w:p w:rsidR="00AC0276" w:rsidRPr="00AC0276" w:rsidRDefault="00AC0276" w:rsidP="00AC0276">
      <w:pPr>
        <w:pStyle w:val="ListParagraph"/>
        <w:numPr>
          <w:ilvl w:val="0"/>
          <w:numId w:val="1"/>
        </w:numPr>
        <w:spacing w:line="480" w:lineRule="auto"/>
        <w:rPr>
          <w:rFonts w:ascii="Times New Roman" w:hAnsi="Times New Roman" w:cs="Times New Roman"/>
          <w:b/>
          <w:sz w:val="24"/>
          <w:szCs w:val="24"/>
        </w:rPr>
      </w:pPr>
      <w:r w:rsidRPr="00AC0276">
        <w:rPr>
          <w:rFonts w:ascii="Times New Roman" w:hAnsi="Times New Roman" w:cs="Times New Roman"/>
          <w:sz w:val="24"/>
          <w:szCs w:val="24"/>
        </w:rPr>
        <w:t>I would want to boots my confidence to be able to communicate when in a large group of people. This is to help me have the willingness to communicate when in such a crowd. It is always very good and comforting to talk to a crowd but I am affected. Therefore, I want to be used to talking whenever there are large group or meeting to boost the confidence.</w:t>
      </w:r>
    </w:p>
    <w:p w:rsidR="00AC0276" w:rsidRPr="00AC0276" w:rsidRDefault="00AC0276" w:rsidP="00AC0276">
      <w:pPr>
        <w:pStyle w:val="ListParagraph"/>
        <w:numPr>
          <w:ilvl w:val="0"/>
          <w:numId w:val="1"/>
        </w:numPr>
        <w:spacing w:line="480" w:lineRule="auto"/>
        <w:rPr>
          <w:rFonts w:ascii="Times New Roman" w:hAnsi="Times New Roman" w:cs="Times New Roman"/>
          <w:sz w:val="24"/>
          <w:szCs w:val="24"/>
        </w:rPr>
      </w:pPr>
      <w:r w:rsidRPr="00AC0276">
        <w:rPr>
          <w:rFonts w:ascii="Times New Roman" w:hAnsi="Times New Roman" w:cs="Times New Roman"/>
          <w:sz w:val="24"/>
          <w:szCs w:val="24"/>
        </w:rPr>
        <w:t>Try and be willing to share some of the interpersonal issues with friends. This is to be free and have someone to help in the issues of interpersonal problems.</w:t>
      </w:r>
    </w:p>
    <w:p w:rsidR="000F2826" w:rsidRPr="00AC0276" w:rsidRDefault="00AC0276" w:rsidP="00AC0276">
      <w:pPr>
        <w:pStyle w:val="ListParagraph"/>
        <w:numPr>
          <w:ilvl w:val="0"/>
          <w:numId w:val="1"/>
        </w:numPr>
        <w:spacing w:line="480" w:lineRule="auto"/>
        <w:rPr>
          <w:rFonts w:ascii="Times New Roman" w:hAnsi="Times New Roman" w:cs="Times New Roman"/>
          <w:sz w:val="24"/>
          <w:szCs w:val="24"/>
        </w:rPr>
      </w:pPr>
      <w:r w:rsidRPr="00AC0276">
        <w:rPr>
          <w:rFonts w:ascii="Times New Roman" w:hAnsi="Times New Roman" w:cs="Times New Roman"/>
          <w:sz w:val="24"/>
          <w:szCs w:val="24"/>
        </w:rPr>
        <w:t>Try to implement the confidence that I have in small groups discussion in another level of communication for instance in the large meetings. This is because my level of willingness to communicate in the large meeting is very low.</w:t>
      </w:r>
    </w:p>
    <w:sectPr w:rsidR="000F2826" w:rsidRPr="00AC0276" w:rsidSect="000F28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F33" w:rsidRDefault="00AE7F33" w:rsidP="000F2826">
      <w:pPr>
        <w:spacing w:after="0" w:line="240" w:lineRule="auto"/>
      </w:pPr>
      <w:r>
        <w:separator/>
      </w:r>
    </w:p>
  </w:endnote>
  <w:endnote w:type="continuationSeparator" w:id="0">
    <w:p w:rsidR="00AE7F33" w:rsidRDefault="00AE7F33" w:rsidP="000F2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F33" w:rsidRDefault="00AE7F33" w:rsidP="000F2826">
      <w:pPr>
        <w:spacing w:after="0" w:line="240" w:lineRule="auto"/>
      </w:pPr>
      <w:r>
        <w:separator/>
      </w:r>
    </w:p>
  </w:footnote>
  <w:footnote w:type="continuationSeparator" w:id="0">
    <w:p w:rsidR="00AE7F33" w:rsidRDefault="00AE7F33" w:rsidP="000F2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826" w:rsidRDefault="000F2826">
    <w:pPr>
      <w:pStyle w:val="Header"/>
    </w:pPr>
    <w:r w:rsidRPr="000F2826">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2826">
      <w:rPr>
        <w:rFonts w:ascii="Times New Roman" w:hAnsi="Times New Roman" w:cs="Times New Roman"/>
        <w:sz w:val="24"/>
        <w:szCs w:val="24"/>
      </w:rPr>
      <w:fldChar w:fldCharType="begin"/>
    </w:r>
    <w:r w:rsidRPr="000F2826">
      <w:rPr>
        <w:rFonts w:ascii="Times New Roman" w:hAnsi="Times New Roman" w:cs="Times New Roman"/>
        <w:sz w:val="24"/>
        <w:szCs w:val="24"/>
      </w:rPr>
      <w:instrText xml:space="preserve"> PAGE   \* MERGEFORMAT </w:instrText>
    </w:r>
    <w:r w:rsidRPr="000F2826">
      <w:rPr>
        <w:rFonts w:ascii="Times New Roman" w:hAnsi="Times New Roman" w:cs="Times New Roman"/>
        <w:sz w:val="24"/>
        <w:szCs w:val="24"/>
      </w:rPr>
      <w:fldChar w:fldCharType="separate"/>
    </w:r>
    <w:r w:rsidR="0009365A">
      <w:rPr>
        <w:rFonts w:ascii="Times New Roman" w:hAnsi="Times New Roman" w:cs="Times New Roman"/>
        <w:noProof/>
        <w:sz w:val="24"/>
        <w:szCs w:val="24"/>
      </w:rPr>
      <w:t>3</w:t>
    </w:r>
    <w:r w:rsidRPr="000F282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826" w:rsidRPr="000F2826" w:rsidRDefault="000F2826">
    <w:pPr>
      <w:pStyle w:val="Header"/>
      <w:rPr>
        <w:rFonts w:ascii="Times New Roman" w:hAnsi="Times New Roman" w:cs="Times New Roman"/>
        <w:sz w:val="24"/>
        <w:szCs w:val="24"/>
      </w:rPr>
    </w:pPr>
    <w:r w:rsidRPr="000F2826">
      <w:rPr>
        <w:rFonts w:ascii="Times New Roman" w:hAnsi="Times New Roman" w:cs="Times New Roman"/>
        <w:sz w:val="24"/>
        <w:szCs w:val="24"/>
      </w:rPr>
      <w:t>Running Head: REPORT</w:t>
    </w:r>
    <w:r w:rsidRPr="000F2826">
      <w:rPr>
        <w:rFonts w:ascii="Times New Roman" w:hAnsi="Times New Roman" w:cs="Times New Roman"/>
        <w:sz w:val="24"/>
        <w:szCs w:val="24"/>
      </w:rPr>
      <w:tab/>
    </w:r>
    <w:r w:rsidRPr="000F2826">
      <w:rPr>
        <w:rFonts w:ascii="Times New Roman" w:hAnsi="Times New Roman" w:cs="Times New Roman"/>
        <w:sz w:val="24"/>
        <w:szCs w:val="24"/>
      </w:rPr>
      <w:tab/>
    </w:r>
    <w:r w:rsidRPr="000F2826">
      <w:rPr>
        <w:rFonts w:ascii="Times New Roman" w:hAnsi="Times New Roman" w:cs="Times New Roman"/>
        <w:sz w:val="24"/>
        <w:szCs w:val="24"/>
      </w:rPr>
      <w:tab/>
    </w:r>
    <w:r w:rsidRPr="000F2826">
      <w:rPr>
        <w:rFonts w:ascii="Times New Roman" w:hAnsi="Times New Roman" w:cs="Times New Roman"/>
        <w:sz w:val="24"/>
        <w:szCs w:val="24"/>
      </w:rPr>
      <w:fldChar w:fldCharType="begin"/>
    </w:r>
    <w:r w:rsidRPr="000F2826">
      <w:rPr>
        <w:rFonts w:ascii="Times New Roman" w:hAnsi="Times New Roman" w:cs="Times New Roman"/>
        <w:sz w:val="24"/>
        <w:szCs w:val="24"/>
      </w:rPr>
      <w:instrText xml:space="preserve"> PAGE   \* MERGEFORMAT </w:instrText>
    </w:r>
    <w:r w:rsidRPr="000F2826">
      <w:rPr>
        <w:rFonts w:ascii="Times New Roman" w:hAnsi="Times New Roman" w:cs="Times New Roman"/>
        <w:sz w:val="24"/>
        <w:szCs w:val="24"/>
      </w:rPr>
      <w:fldChar w:fldCharType="separate"/>
    </w:r>
    <w:r w:rsidR="0009365A">
      <w:rPr>
        <w:rFonts w:ascii="Times New Roman" w:hAnsi="Times New Roman" w:cs="Times New Roman"/>
        <w:noProof/>
        <w:sz w:val="24"/>
        <w:szCs w:val="24"/>
      </w:rPr>
      <w:t>1</w:t>
    </w:r>
    <w:r w:rsidRPr="000F282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8F0164"/>
    <w:multiLevelType w:val="hybridMultilevel"/>
    <w:tmpl w:val="0CBE2A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6C28FD"/>
    <w:multiLevelType w:val="hybridMultilevel"/>
    <w:tmpl w:val="5C84D1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05"/>
    <w:rsid w:val="0009365A"/>
    <w:rsid w:val="000F2826"/>
    <w:rsid w:val="004B4F51"/>
    <w:rsid w:val="005D3719"/>
    <w:rsid w:val="00967593"/>
    <w:rsid w:val="00AC0276"/>
    <w:rsid w:val="00AE7F33"/>
    <w:rsid w:val="00B03FE8"/>
    <w:rsid w:val="00B232D7"/>
    <w:rsid w:val="00B86105"/>
    <w:rsid w:val="00BA00A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F2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826"/>
  </w:style>
  <w:style w:type="paragraph" w:styleId="Footer">
    <w:name w:val="footer"/>
    <w:basedOn w:val="Normal"/>
    <w:link w:val="FooterChar"/>
    <w:uiPriority w:val="99"/>
    <w:unhideWhenUsed/>
    <w:rsid w:val="000F2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8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F2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826"/>
  </w:style>
  <w:style w:type="paragraph" w:styleId="Footer">
    <w:name w:val="footer"/>
    <w:basedOn w:val="Normal"/>
    <w:link w:val="FooterChar"/>
    <w:uiPriority w:val="99"/>
    <w:unhideWhenUsed/>
    <w:rsid w:val="000F2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2018-01-24T06:51:00Z</dcterms:created>
  <dcterms:modified xsi:type="dcterms:W3CDTF">2018-01-24T06:51:00Z</dcterms:modified>
</cp:coreProperties>
</file>